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4E3" w:rsidRDefault="00315BC1">
      <w:pPr>
        <w:rPr>
          <w:rFonts w:ascii="Times New Roman" w:hAnsi="Times New Roman" w:cs="Times New Roman"/>
        </w:rPr>
      </w:pPr>
      <w:r>
        <w:rPr>
          <w:rFonts w:ascii="Times New Roman" w:hAnsi="Times New Roman" w:cs="Times New Roman"/>
          <w:b/>
        </w:rPr>
        <w:t>Excerpts from NATIONAL STANDARDS AND BENCHMARKS FOR EFFECTIVE CATHOLIC ELEMENTARY AND SECONDARY SCHOOLS</w:t>
      </w:r>
      <w:r>
        <w:rPr>
          <w:rFonts w:ascii="Times New Roman" w:hAnsi="Times New Roman" w:cs="Times New Roman"/>
        </w:rPr>
        <w:t xml:space="preserve">  </w:t>
      </w:r>
    </w:p>
    <w:p w:rsidR="00561502" w:rsidRDefault="00561502">
      <w:pPr>
        <w:rPr>
          <w:rFonts w:ascii="Times New Roman" w:hAnsi="Times New Roman" w:cs="Times New Roman"/>
        </w:rPr>
      </w:pPr>
    </w:p>
    <w:p w:rsidR="00315BC1" w:rsidRDefault="00561502">
      <w:pPr>
        <w:rPr>
          <w:rFonts w:ascii="Times New Roman" w:hAnsi="Times New Roman" w:cs="Times New Roman"/>
        </w:rPr>
      </w:pPr>
      <w:r>
        <w:rPr>
          <w:rFonts w:ascii="Times New Roman" w:hAnsi="Times New Roman" w:cs="Times New Roman"/>
        </w:rPr>
        <w:t>The “National Standards and Benchmarks for Effective Catholic Elementary and Secondary Schools” is intended to describe how the most mission-driven, program-effective, well-managed and responsibly governed schools operate. They are offered as school effectiveness standards rather than curriculum content standards, although they support curriculum development consistent with the national standards and the Common Core State Standards.</w:t>
      </w:r>
    </w:p>
    <w:p w:rsidR="00561502" w:rsidRDefault="00561502">
      <w:pPr>
        <w:rPr>
          <w:rFonts w:ascii="Times New Roman" w:hAnsi="Times New Roman" w:cs="Times New Roman"/>
        </w:rPr>
      </w:pPr>
    </w:p>
    <w:p w:rsidR="00561502" w:rsidRPr="00561502" w:rsidRDefault="00561502">
      <w:pPr>
        <w:rPr>
          <w:rFonts w:ascii="Times New Roman" w:hAnsi="Times New Roman" w:cs="Times New Roman"/>
          <w:b/>
        </w:rPr>
      </w:pPr>
      <w:r>
        <w:rPr>
          <w:rFonts w:ascii="Times New Roman" w:hAnsi="Times New Roman" w:cs="Times New Roman"/>
          <w:b/>
        </w:rPr>
        <w:t>Standards and Benchmarks for Academic Excellence</w:t>
      </w:r>
    </w:p>
    <w:p w:rsidR="00315BC1" w:rsidRDefault="00561502">
      <w:pPr>
        <w:rPr>
          <w:rFonts w:ascii="Times New Roman" w:hAnsi="Times New Roman" w:cs="Times New Roman"/>
          <w:b/>
          <w:u w:val="single"/>
        </w:rPr>
      </w:pPr>
      <w:r>
        <w:rPr>
          <w:rFonts w:ascii="Times New Roman" w:hAnsi="Times New Roman" w:cs="Times New Roman"/>
          <w:b/>
          <w:u w:val="single"/>
        </w:rPr>
        <w:t>S</w:t>
      </w:r>
      <w:r w:rsidR="00315BC1" w:rsidRPr="00315BC1">
        <w:rPr>
          <w:rFonts w:ascii="Times New Roman" w:hAnsi="Times New Roman" w:cs="Times New Roman"/>
          <w:b/>
          <w:u w:val="single"/>
        </w:rPr>
        <w:t>tandard 8</w:t>
      </w:r>
    </w:p>
    <w:p w:rsidR="00315BC1" w:rsidRPr="00FD2E7A" w:rsidRDefault="00315BC1">
      <w:pPr>
        <w:rPr>
          <w:rFonts w:ascii="Times New Roman" w:hAnsi="Times New Roman" w:cs="Times New Roman"/>
        </w:rPr>
      </w:pPr>
      <w:r w:rsidRPr="00FD2E7A">
        <w:rPr>
          <w:rFonts w:ascii="Times New Roman" w:hAnsi="Times New Roman" w:cs="Times New Roman"/>
        </w:rPr>
        <w:t>An excellent Catholic school uses school-wide assessment methods and practices to document student learning and program effectiveness, to make student performances transparent, and to inform the continuous review of curriculum and the improvement of instructional practices.</w:t>
      </w:r>
    </w:p>
    <w:p w:rsidR="00315BC1" w:rsidRDefault="00315BC1">
      <w:pPr>
        <w:rPr>
          <w:rFonts w:ascii="Times New Roman" w:hAnsi="Times New Roman" w:cs="Times New Roman"/>
          <w:b/>
        </w:rPr>
      </w:pPr>
      <w:r>
        <w:rPr>
          <w:rFonts w:ascii="Times New Roman" w:hAnsi="Times New Roman" w:cs="Times New Roman"/>
          <w:b/>
        </w:rPr>
        <w:t>Standard 8 Benchmarks</w:t>
      </w:r>
    </w:p>
    <w:p w:rsidR="00315BC1" w:rsidRDefault="00315BC1">
      <w:pPr>
        <w:rPr>
          <w:rFonts w:ascii="Times New Roman" w:hAnsi="Times New Roman" w:cs="Times New Roman"/>
        </w:rPr>
      </w:pPr>
      <w:r>
        <w:rPr>
          <w:rFonts w:ascii="Times New Roman" w:hAnsi="Times New Roman" w:cs="Times New Roman"/>
        </w:rPr>
        <w:t>8.1 School-wide and student data generated by a variety of tolls are used to monitor, review and evaluate the curriculum and co-curricular programs; to plan for continued and sustained student growth; and to monitor and assess faculty performance.</w:t>
      </w:r>
    </w:p>
    <w:p w:rsidR="00315BC1" w:rsidRDefault="00315BC1">
      <w:pPr>
        <w:rPr>
          <w:rFonts w:ascii="Times New Roman" w:hAnsi="Times New Roman" w:cs="Times New Roman"/>
        </w:rPr>
      </w:pPr>
      <w:r>
        <w:rPr>
          <w:rFonts w:ascii="Times New Roman" w:hAnsi="Times New Roman" w:cs="Times New Roman"/>
        </w:rPr>
        <w:t>8.2 School</w:t>
      </w:r>
      <w:r w:rsidR="00493DC0">
        <w:rPr>
          <w:rFonts w:ascii="Times New Roman" w:hAnsi="Times New Roman" w:cs="Times New Roman"/>
        </w:rPr>
        <w:t xml:space="preserve">-wide and aggregated student data are normed to </w:t>
      </w:r>
      <w:r w:rsidR="009B4BF3">
        <w:rPr>
          <w:rFonts w:ascii="Times New Roman" w:hAnsi="Times New Roman" w:cs="Times New Roman"/>
        </w:rPr>
        <w:t>appropriate populations and are</w:t>
      </w:r>
      <w:bookmarkStart w:id="0" w:name="_GoBack"/>
      <w:bookmarkEnd w:id="0"/>
      <w:r w:rsidR="00493DC0">
        <w:rPr>
          <w:rFonts w:ascii="Times New Roman" w:hAnsi="Times New Roman" w:cs="Times New Roman"/>
        </w:rPr>
        <w:t xml:space="preserve"> shared with all stakeholders.</w:t>
      </w:r>
    </w:p>
    <w:p w:rsidR="00493DC0" w:rsidRDefault="00493DC0">
      <w:pPr>
        <w:rPr>
          <w:rFonts w:ascii="Times New Roman" w:hAnsi="Times New Roman" w:cs="Times New Roman"/>
        </w:rPr>
      </w:pPr>
      <w:r>
        <w:rPr>
          <w:rFonts w:ascii="Times New Roman" w:hAnsi="Times New Roman" w:cs="Times New Roman"/>
        </w:rPr>
        <w:t>8.3 Faculty use of variety of curriculum-based assessments aligned with learning outcomes and instructional practices to assess student learning, including</w:t>
      </w:r>
      <w:r w:rsidR="00F37E70">
        <w:rPr>
          <w:rFonts w:ascii="Times New Roman" w:hAnsi="Times New Roman" w:cs="Times New Roman"/>
        </w:rPr>
        <w:t xml:space="preserve"> formative, summative, authentic performance and student self-assessment.</w:t>
      </w:r>
    </w:p>
    <w:p w:rsidR="00F37E70" w:rsidRDefault="00F37E70">
      <w:pPr>
        <w:rPr>
          <w:rFonts w:ascii="Times New Roman" w:hAnsi="Times New Roman" w:cs="Times New Roman"/>
        </w:rPr>
      </w:pPr>
      <w:r>
        <w:rPr>
          <w:rFonts w:ascii="Times New Roman" w:hAnsi="Times New Roman" w:cs="Times New Roman"/>
        </w:rPr>
        <w:t>8.4 Criteria used to evaluate student work and the reporting mechanisms are valid, consistent, transparent and justly administered.</w:t>
      </w:r>
    </w:p>
    <w:p w:rsidR="00F37E70" w:rsidRDefault="00F37E70">
      <w:pPr>
        <w:rPr>
          <w:rFonts w:ascii="Times New Roman" w:hAnsi="Times New Roman" w:cs="Times New Roman"/>
        </w:rPr>
      </w:pPr>
      <w:r>
        <w:rPr>
          <w:rFonts w:ascii="Times New Roman" w:hAnsi="Times New Roman" w:cs="Times New Roman"/>
        </w:rPr>
        <w:t>8.5 Faculty collaborate in professional learning communities to monitor individual and class-wide student learning through methods such as common assessments and rubrics.</w:t>
      </w:r>
    </w:p>
    <w:p w:rsidR="00D7240E" w:rsidRDefault="00D7240E">
      <w:pPr>
        <w:rPr>
          <w:rFonts w:ascii="Times New Roman" w:hAnsi="Times New Roman" w:cs="Times New Roman"/>
        </w:rPr>
      </w:pPr>
    </w:p>
    <w:p w:rsidR="00D7240E" w:rsidRDefault="00D7240E">
      <w:pPr>
        <w:rPr>
          <w:rFonts w:ascii="Times New Roman" w:hAnsi="Times New Roman" w:cs="Times New Roman"/>
        </w:rPr>
      </w:pPr>
    </w:p>
    <w:p w:rsidR="00F37E70" w:rsidRPr="00D00EA7" w:rsidRDefault="00652AA3">
      <w:pPr>
        <w:rPr>
          <w:rFonts w:ascii="Times New Roman" w:hAnsi="Times New Roman" w:cs="Times New Roman"/>
        </w:rPr>
      </w:pPr>
      <w:r>
        <w:rPr>
          <w:rFonts w:ascii="Times New Roman" w:hAnsi="Times New Roman" w:cs="Times New Roman"/>
        </w:rPr>
        <w:t xml:space="preserve">Center for Catholic School Effectiveness, Loyola University Chicago, in partnership with Barbara and Patrick Roche Center for Catholic Education, Lynch School of Education, Boston College. (2012). </w:t>
      </w:r>
      <w:r w:rsidRPr="00D00EA7">
        <w:rPr>
          <w:rFonts w:ascii="Times New Roman" w:hAnsi="Times New Roman" w:cs="Times New Roman"/>
          <w:u w:val="single"/>
        </w:rPr>
        <w:t>National standards and benchmarks for effective catholic elementary and secondary schools.</w:t>
      </w:r>
      <w:r w:rsidR="00D00EA7">
        <w:rPr>
          <w:rFonts w:ascii="Times New Roman" w:hAnsi="Times New Roman" w:cs="Times New Roman"/>
        </w:rPr>
        <w:t xml:space="preserve">  In </w:t>
      </w:r>
      <w:r w:rsidR="00D00EA7" w:rsidRPr="00D00EA7">
        <w:rPr>
          <w:rFonts w:ascii="Times New Roman" w:hAnsi="Times New Roman" w:cs="Times New Roman"/>
          <w:i/>
        </w:rPr>
        <w:t>Momentum</w:t>
      </w:r>
      <w:r w:rsidR="00D00EA7">
        <w:rPr>
          <w:rFonts w:ascii="Times New Roman" w:hAnsi="Times New Roman" w:cs="Times New Roman"/>
        </w:rPr>
        <w:t>/Official Journal of National Catholic Educational Association. February/March, 21</w:t>
      </w:r>
    </w:p>
    <w:p w:rsidR="00F37E70" w:rsidRPr="00D00EA7" w:rsidRDefault="00F37E70">
      <w:pPr>
        <w:rPr>
          <w:rFonts w:ascii="Times New Roman" w:hAnsi="Times New Roman" w:cs="Times New Roman"/>
          <w:u w:val="single"/>
        </w:rPr>
      </w:pPr>
    </w:p>
    <w:sectPr w:rsidR="00F37E70" w:rsidRPr="00D00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BC1"/>
    <w:rsid w:val="00315BC1"/>
    <w:rsid w:val="00493DC0"/>
    <w:rsid w:val="00561502"/>
    <w:rsid w:val="005E14E3"/>
    <w:rsid w:val="00652AA3"/>
    <w:rsid w:val="00675214"/>
    <w:rsid w:val="009B4BF3"/>
    <w:rsid w:val="00D00EA7"/>
    <w:rsid w:val="00D54683"/>
    <w:rsid w:val="00D7240E"/>
    <w:rsid w:val="00DD2B33"/>
    <w:rsid w:val="00ED2792"/>
    <w:rsid w:val="00F37E70"/>
    <w:rsid w:val="00FD2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830A1"/>
  <w15:chartTrackingRefBased/>
  <w15:docId w15:val="{DF71C6C9-F4BB-4041-AD55-A7391B42F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27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7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dc:creator>
  <cp:keywords/>
  <dc:description/>
  <cp:lastModifiedBy>Patricia</cp:lastModifiedBy>
  <cp:revision>4</cp:revision>
  <cp:lastPrinted>2018-07-28T19:55:00Z</cp:lastPrinted>
  <dcterms:created xsi:type="dcterms:W3CDTF">2018-07-28T19:56:00Z</dcterms:created>
  <dcterms:modified xsi:type="dcterms:W3CDTF">2018-07-29T17:03:00Z</dcterms:modified>
</cp:coreProperties>
</file>