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285" w:rsidRPr="00785285" w:rsidRDefault="00535992" w:rsidP="00785285">
      <w:pPr>
        <w:pStyle w:val="Title"/>
        <w:jc w:val="center"/>
        <w:rPr>
          <w:sz w:val="22"/>
        </w:rPr>
      </w:pPr>
      <w:r>
        <w:t>Module</w:t>
      </w:r>
      <w:r w:rsidR="00600495" w:rsidRPr="004E483F">
        <w:t xml:space="preserve"> Alignment </w:t>
      </w:r>
      <w:r w:rsidR="00785285">
        <w:t>Table</w:t>
      </w:r>
      <w:r w:rsidR="00785285">
        <w:br/>
      </w:r>
      <w:bookmarkStart w:id="0" w:name="_Hlk89442076"/>
    </w:p>
    <w:p w:rsidR="006764EA" w:rsidRDefault="006764EA" w:rsidP="004E483F">
      <w:pPr>
        <w:rPr>
          <w:sz w:val="20"/>
        </w:rPr>
      </w:pPr>
      <w:r w:rsidRPr="00796129">
        <w:rPr>
          <w:sz w:val="20"/>
        </w:rPr>
        <w:t xml:space="preserve">The purpose of this document is to ensure the learning materials, activities, and assessments for each of your modules align to the learning outcomes for that module. </w:t>
      </w:r>
      <w:hyperlink r:id="rId5" w:history="1">
        <w:r w:rsidR="005060DB" w:rsidRPr="005060DB">
          <w:rPr>
            <w:rStyle w:val="Hyperlink"/>
            <w:sz w:val="20"/>
          </w:rPr>
          <w:t>See an example of this table</w:t>
        </w:r>
      </w:hyperlink>
      <w:r w:rsidR="005060DB">
        <w:rPr>
          <w:sz w:val="20"/>
        </w:rPr>
        <w:t xml:space="preserve">. </w:t>
      </w:r>
    </w:p>
    <w:p w:rsidR="00397FD9" w:rsidRPr="00397FD9" w:rsidRDefault="00397FD9" w:rsidP="004E483F">
      <w:pPr>
        <w:rPr>
          <w:sz w:val="20"/>
        </w:rPr>
      </w:pPr>
      <w:r>
        <w:rPr>
          <w:b/>
          <w:sz w:val="20"/>
        </w:rPr>
        <w:t xml:space="preserve">NOTE: </w:t>
      </w:r>
      <w:r>
        <w:rPr>
          <w:sz w:val="20"/>
        </w:rPr>
        <w:t xml:space="preserve">It is recommended that you </w:t>
      </w:r>
      <w:r w:rsidRPr="00397FD9">
        <w:rPr>
          <w:b/>
          <w:sz w:val="20"/>
        </w:rPr>
        <w:t>first</w:t>
      </w:r>
      <w:r>
        <w:rPr>
          <w:sz w:val="20"/>
        </w:rPr>
        <w:t xml:space="preserve"> complete the </w:t>
      </w:r>
      <w:hyperlink r:id="rId6" w:history="1">
        <w:r w:rsidRPr="00774957">
          <w:rPr>
            <w:rStyle w:val="Hyperlink"/>
            <w:sz w:val="20"/>
          </w:rPr>
          <w:t>Course Alignment Table</w:t>
        </w:r>
      </w:hyperlink>
      <w:r>
        <w:rPr>
          <w:sz w:val="20"/>
        </w:rPr>
        <w:t xml:space="preserve"> to ensure your module learning outcomes are aligned with the course learning outcomes. </w:t>
      </w:r>
    </w:p>
    <w:p w:rsidR="006764EA" w:rsidRPr="00796129" w:rsidRDefault="006764EA" w:rsidP="004E483F">
      <w:pPr>
        <w:rPr>
          <w:sz w:val="20"/>
        </w:rPr>
      </w:pPr>
      <w:r w:rsidRPr="00796129">
        <w:rPr>
          <w:sz w:val="20"/>
        </w:rPr>
        <w:t xml:space="preserve">Each </w:t>
      </w:r>
      <w:r w:rsidR="00796129" w:rsidRPr="00796129">
        <w:rPr>
          <w:sz w:val="20"/>
        </w:rPr>
        <w:t>dark</w:t>
      </w:r>
      <w:r w:rsidRPr="00796129">
        <w:rPr>
          <w:sz w:val="20"/>
        </w:rPr>
        <w:t xml:space="preserve"> blue row represents a module</w:t>
      </w:r>
      <w:r w:rsidR="00E00041">
        <w:rPr>
          <w:sz w:val="20"/>
        </w:rPr>
        <w:t xml:space="preserve"> (and a new table)</w:t>
      </w:r>
      <w:r w:rsidRPr="00796129">
        <w:rPr>
          <w:sz w:val="20"/>
        </w:rPr>
        <w:t xml:space="preserve">. </w:t>
      </w:r>
      <w:r w:rsidRPr="00796129">
        <w:rPr>
          <w:sz w:val="20"/>
        </w:rPr>
        <w:t>You may have more or fewer modules than what is provided in this document, so feel free to add</w:t>
      </w:r>
      <w:r w:rsidR="00E00041">
        <w:rPr>
          <w:sz w:val="20"/>
        </w:rPr>
        <w:t xml:space="preserve"> or remove tables as needed. </w:t>
      </w:r>
      <w:bookmarkStart w:id="1" w:name="_GoBack"/>
      <w:bookmarkEnd w:id="1"/>
    </w:p>
    <w:p w:rsidR="006764EA" w:rsidRPr="00796129" w:rsidRDefault="006764EA" w:rsidP="006764EA">
      <w:pPr>
        <w:pStyle w:val="ListParagraph"/>
        <w:numPr>
          <w:ilvl w:val="0"/>
          <w:numId w:val="1"/>
        </w:numPr>
        <w:rPr>
          <w:sz w:val="20"/>
        </w:rPr>
      </w:pPr>
      <w:r w:rsidRPr="00796129">
        <w:rPr>
          <w:sz w:val="20"/>
        </w:rPr>
        <w:t>Write in the title, subject, or topic for each of your modules.</w:t>
      </w:r>
    </w:p>
    <w:p w:rsidR="006764EA" w:rsidRPr="00796129" w:rsidRDefault="006764EA" w:rsidP="006764EA">
      <w:pPr>
        <w:pStyle w:val="ListParagraph"/>
        <w:numPr>
          <w:ilvl w:val="0"/>
          <w:numId w:val="1"/>
        </w:numPr>
        <w:rPr>
          <w:sz w:val="20"/>
        </w:rPr>
      </w:pPr>
      <w:r w:rsidRPr="00796129">
        <w:rPr>
          <w:sz w:val="20"/>
        </w:rPr>
        <w:t xml:space="preserve">Write in the learning outcomes for each module in the navy row in the columns. </w:t>
      </w:r>
    </w:p>
    <w:p w:rsidR="006764EA" w:rsidRPr="00796129" w:rsidRDefault="006764EA" w:rsidP="006764EA">
      <w:pPr>
        <w:pStyle w:val="ListParagraph"/>
        <w:numPr>
          <w:ilvl w:val="0"/>
          <w:numId w:val="1"/>
        </w:numPr>
        <w:rPr>
          <w:sz w:val="20"/>
        </w:rPr>
      </w:pPr>
      <w:r w:rsidRPr="00796129">
        <w:rPr>
          <w:sz w:val="20"/>
        </w:rPr>
        <w:t xml:space="preserve">Add the learning materials, activities, and assessments to each row within the module. </w:t>
      </w:r>
    </w:p>
    <w:p w:rsidR="006764EA" w:rsidRPr="00796129" w:rsidRDefault="006764EA" w:rsidP="006764EA">
      <w:pPr>
        <w:pStyle w:val="ListParagraph"/>
        <w:numPr>
          <w:ilvl w:val="0"/>
          <w:numId w:val="1"/>
        </w:numPr>
        <w:rPr>
          <w:sz w:val="20"/>
        </w:rPr>
      </w:pPr>
      <w:r w:rsidRPr="00796129">
        <w:rPr>
          <w:sz w:val="20"/>
        </w:rPr>
        <w:t>Copy this checkmark:</w:t>
      </w:r>
      <w:r w:rsidR="00785285" w:rsidRPr="00796129">
        <w:rPr>
          <w:sz w:val="20"/>
        </w:rPr>
        <w:t xml:space="preserve"> </w:t>
      </w:r>
      <w:r w:rsidR="00785285" w:rsidRPr="00796129">
        <w:rPr>
          <w:rFonts w:ascii="Times New Roman" w:hAnsi="Times New Roman" w:cs="Times New Roman"/>
          <w:color w:val="70AD47" w:themeColor="accent6"/>
          <w:sz w:val="28"/>
          <w:szCs w:val="24"/>
        </w:rPr>
        <w:sym w:font="Wingdings" w:char="F0FC"/>
      </w:r>
    </w:p>
    <w:p w:rsidR="00785285" w:rsidRPr="00796129" w:rsidRDefault="006764EA" w:rsidP="00796129">
      <w:pPr>
        <w:pStyle w:val="ListParagraph"/>
        <w:numPr>
          <w:ilvl w:val="0"/>
          <w:numId w:val="1"/>
        </w:numPr>
        <w:rPr>
          <w:sz w:val="20"/>
        </w:rPr>
      </w:pPr>
      <w:r w:rsidRPr="00796129">
        <w:rPr>
          <w:sz w:val="20"/>
        </w:rPr>
        <w:t xml:space="preserve">Match each learning material, activity, and assessment to the learning outcome for the module. </w:t>
      </w:r>
      <w:r w:rsidR="00785285" w:rsidRPr="00796129">
        <w:rPr>
          <w:sz w:val="20"/>
        </w:rPr>
        <w:t xml:space="preserve">Paste the checkmark in the learning outcome column the item corresponds to. </w:t>
      </w:r>
    </w:p>
    <w:p w:rsidR="00796129" w:rsidRPr="00796129" w:rsidRDefault="00796129" w:rsidP="00796129">
      <w:pPr>
        <w:pStyle w:val="ListParagraph"/>
        <w:numPr>
          <w:ilvl w:val="0"/>
          <w:numId w:val="1"/>
        </w:numPr>
        <w:rPr>
          <w:sz w:val="20"/>
        </w:rPr>
      </w:pPr>
      <w:r w:rsidRPr="00796129">
        <w:rPr>
          <w:sz w:val="20"/>
        </w:rPr>
        <w:t>Do the following in each module:</w:t>
      </w:r>
    </w:p>
    <w:p w:rsidR="00796129" w:rsidRPr="00796129" w:rsidRDefault="00796129" w:rsidP="00796129">
      <w:pPr>
        <w:pStyle w:val="ListParagraph"/>
        <w:numPr>
          <w:ilvl w:val="1"/>
          <w:numId w:val="1"/>
        </w:numPr>
        <w:rPr>
          <w:sz w:val="20"/>
        </w:rPr>
      </w:pPr>
      <w:r w:rsidRPr="00796129">
        <w:rPr>
          <w:sz w:val="20"/>
        </w:rPr>
        <w:t>Look for rows that have no checkmarks. These are items that do not correspond to your learning outcomes for the module. You can either add another learning outcome or you can remove the item.</w:t>
      </w:r>
    </w:p>
    <w:p w:rsidR="00E50429" w:rsidRPr="00796129" w:rsidRDefault="00796129" w:rsidP="00796129">
      <w:pPr>
        <w:pStyle w:val="ListParagraph"/>
        <w:numPr>
          <w:ilvl w:val="1"/>
          <w:numId w:val="1"/>
        </w:numPr>
        <w:rPr>
          <w:sz w:val="20"/>
        </w:rPr>
      </w:pPr>
      <w:r w:rsidRPr="00796129">
        <w:rPr>
          <w:sz w:val="20"/>
        </w:rPr>
        <w:t>Look for columns that have no checkmarks. These are learning outcomes that are not being delivered or assessed. You can add learning materials, activities, or assessments to align to that outcome, or you can remove the learning outcome.</w:t>
      </w:r>
    </w:p>
    <w:p w:rsidR="00796129" w:rsidRPr="00796129" w:rsidRDefault="00796129" w:rsidP="00796129">
      <w:pPr>
        <w:pStyle w:val="ListParagraph"/>
        <w:numPr>
          <w:ilvl w:val="0"/>
          <w:numId w:val="1"/>
        </w:numPr>
        <w:rPr>
          <w:sz w:val="20"/>
        </w:rPr>
      </w:pPr>
      <w:r w:rsidRPr="00796129">
        <w:rPr>
          <w:sz w:val="20"/>
        </w:rPr>
        <w:t>Your</w:t>
      </w:r>
      <w:r w:rsidR="00A71E09">
        <w:rPr>
          <w:sz w:val="20"/>
        </w:rPr>
        <w:t xml:space="preserve"> modules should be aligned after completing this process. </w:t>
      </w:r>
      <w:r w:rsidRPr="00796129">
        <w:rPr>
          <w:sz w:val="20"/>
        </w:rPr>
        <w:t xml:space="preserve"> </w:t>
      </w: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85285" w:rsidTr="00785285">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bookmarkEnd w:id="0"/>
          <w:p w:rsidR="00785285" w:rsidRPr="00785285" w:rsidRDefault="00785285" w:rsidP="00785285">
            <w:pPr>
              <w:jc w:val="center"/>
              <w:rPr>
                <w:b/>
              </w:rPr>
            </w:pPr>
            <w:r w:rsidRPr="00785285">
              <w:rPr>
                <w:b/>
              </w:rPr>
              <w:t>Module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85285" w:rsidRDefault="00796129">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85285" w:rsidRDefault="00796129">
            <w:r>
              <w:t>LO #2:</w:t>
            </w:r>
          </w:p>
        </w:tc>
        <w:tc>
          <w:tcPr>
            <w:tcW w:w="2159" w:type="dxa"/>
            <w:tcBorders>
              <w:left w:val="single" w:sz="4" w:space="0" w:color="FFFFFF" w:themeColor="background1"/>
            </w:tcBorders>
            <w:shd w:val="clear" w:color="auto" w:fill="1F3864" w:themeFill="accent5" w:themeFillShade="80"/>
          </w:tcPr>
          <w:p w:rsidR="00785285" w:rsidRDefault="00796129">
            <w:r>
              <w:t>LO #3:</w:t>
            </w:r>
          </w:p>
        </w:tc>
      </w:tr>
      <w:tr w:rsidR="00785285" w:rsidTr="00785285">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rPr>
          <w:cnfStyle w:val="000000100000" w:firstRow="0" w:lastRow="0" w:firstColumn="0" w:lastColumn="0" w:oddVBand="0" w:evenVBand="0" w:oddHBand="1" w:evenHBand="0" w:firstRowFirstColumn="0" w:firstRowLastColumn="0" w:lastRowFirstColumn="0" w:lastRowLastColumn="0"/>
        </w:trPr>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rPr>
          <w:cnfStyle w:val="000000100000" w:firstRow="0" w:lastRow="0" w:firstColumn="0" w:lastColumn="0" w:oddVBand="0" w:evenVBand="0" w:oddHBand="1" w:evenHBand="0" w:firstRowFirstColumn="0" w:firstRowLastColumn="0" w:lastRowFirstColumn="0" w:lastRowLastColumn="0"/>
        </w:trPr>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rPr>
          <w:cnfStyle w:val="000000100000" w:firstRow="0" w:lastRow="0" w:firstColumn="0" w:lastColumn="0" w:oddVBand="0" w:evenVBand="0" w:oddHBand="1" w:evenHBand="0" w:firstRowFirstColumn="0" w:firstRowLastColumn="0" w:lastRowFirstColumn="0" w:lastRowLastColumn="0"/>
        </w:trPr>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r w:rsidR="00785285" w:rsidTr="00785285">
        <w:trPr>
          <w:cnfStyle w:val="000000100000" w:firstRow="0" w:lastRow="0" w:firstColumn="0" w:lastColumn="0" w:oddVBand="0" w:evenVBand="0" w:oddHBand="1" w:evenHBand="0" w:firstRowFirstColumn="0" w:firstRowLastColumn="0" w:lastRowFirstColumn="0" w:lastRowLastColumn="0"/>
        </w:trPr>
        <w:tc>
          <w:tcPr>
            <w:tcW w:w="4315" w:type="dxa"/>
          </w:tcPr>
          <w:p w:rsidR="00785285" w:rsidRDefault="00785285"/>
        </w:tc>
        <w:tc>
          <w:tcPr>
            <w:tcW w:w="2158" w:type="dxa"/>
          </w:tcPr>
          <w:p w:rsidR="00785285" w:rsidRDefault="00785285"/>
        </w:tc>
        <w:tc>
          <w:tcPr>
            <w:tcW w:w="2158" w:type="dxa"/>
          </w:tcPr>
          <w:p w:rsidR="00785285" w:rsidRDefault="00785285"/>
        </w:tc>
        <w:tc>
          <w:tcPr>
            <w:tcW w:w="2159" w:type="dxa"/>
          </w:tcPr>
          <w:p w:rsidR="00785285" w:rsidRDefault="00785285"/>
        </w:tc>
      </w:tr>
    </w:tbl>
    <w:p w:rsidR="00600495" w:rsidRDefault="00600495"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796129">
            <w:pPr>
              <w:jc w:val="center"/>
              <w:rPr>
                <w:b/>
              </w:rPr>
            </w:pPr>
            <w:r w:rsidRPr="00796129">
              <w:rPr>
                <w:b/>
              </w:rPr>
              <w:t>Module 2:</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#2:</w:t>
            </w:r>
          </w:p>
        </w:tc>
        <w:tc>
          <w:tcPr>
            <w:tcW w:w="2159" w:type="dxa"/>
            <w:tcBorders>
              <w:left w:val="single" w:sz="4" w:space="0" w:color="FFFFFF" w:themeColor="background1"/>
            </w:tcBorders>
            <w:shd w:val="clear" w:color="auto" w:fill="1F3864" w:themeFill="accent5" w:themeFillShade="80"/>
          </w:tcPr>
          <w:p w:rsidR="00796129" w:rsidRDefault="00796129" w:rsidP="00796129">
            <w:r>
              <w:t>LO #3:</w:t>
            </w:r>
          </w:p>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bl>
    <w:p w:rsidR="00796129" w:rsidRDefault="00796129" w:rsidP="00785285">
      <w:pPr>
        <w:rPr>
          <w:rFonts w:ascii="Times New Roman" w:hAnsi="Times New Roman" w:cs="Times New Roman"/>
        </w:rPr>
      </w:pPr>
    </w:p>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796129">
            <w:pPr>
              <w:jc w:val="center"/>
              <w:rPr>
                <w:b/>
              </w:rPr>
            </w:pPr>
            <w:r w:rsidRPr="00796129">
              <w:rPr>
                <w:b/>
              </w:rPr>
              <w:t xml:space="preserve">Module </w:t>
            </w:r>
            <w:r>
              <w:rPr>
                <w:b/>
              </w:rPr>
              <w:t>3</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#2:</w:t>
            </w:r>
          </w:p>
        </w:tc>
        <w:tc>
          <w:tcPr>
            <w:tcW w:w="2159" w:type="dxa"/>
            <w:tcBorders>
              <w:left w:val="single" w:sz="4" w:space="0" w:color="FFFFFF" w:themeColor="background1"/>
            </w:tcBorders>
            <w:shd w:val="clear" w:color="auto" w:fill="1F3864" w:themeFill="accent5" w:themeFillShade="80"/>
          </w:tcPr>
          <w:p w:rsidR="00796129" w:rsidRDefault="00796129" w:rsidP="00796129">
            <w:r>
              <w:t>LO #3:</w:t>
            </w:r>
          </w:p>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796129">
            <w:pPr>
              <w:jc w:val="center"/>
              <w:rPr>
                <w:b/>
              </w:rPr>
            </w:pPr>
            <w:r w:rsidRPr="00796129">
              <w:rPr>
                <w:b/>
              </w:rPr>
              <w:t xml:space="preserve">Module </w:t>
            </w:r>
            <w:r>
              <w:rPr>
                <w:b/>
              </w:rPr>
              <w:t>4</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#2:</w:t>
            </w:r>
          </w:p>
        </w:tc>
        <w:tc>
          <w:tcPr>
            <w:tcW w:w="2159" w:type="dxa"/>
            <w:tcBorders>
              <w:left w:val="single" w:sz="4" w:space="0" w:color="FFFFFF" w:themeColor="background1"/>
            </w:tcBorders>
            <w:shd w:val="clear" w:color="auto" w:fill="1F3864" w:themeFill="accent5" w:themeFillShade="80"/>
          </w:tcPr>
          <w:p w:rsidR="00796129" w:rsidRDefault="00796129" w:rsidP="00796129">
            <w:r>
              <w:t>LO #3:</w:t>
            </w:r>
          </w:p>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796129">
            <w:pPr>
              <w:jc w:val="center"/>
              <w:rPr>
                <w:b/>
              </w:rPr>
            </w:pPr>
            <w:r w:rsidRPr="00796129">
              <w:rPr>
                <w:b/>
              </w:rPr>
              <w:t xml:space="preserve">Module </w:t>
            </w:r>
            <w:r>
              <w:rPr>
                <w:b/>
              </w:rPr>
              <w:t>5</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796129">
            <w:r>
              <w:t>LO #2:</w:t>
            </w:r>
          </w:p>
        </w:tc>
        <w:tc>
          <w:tcPr>
            <w:tcW w:w="2159" w:type="dxa"/>
            <w:tcBorders>
              <w:left w:val="single" w:sz="4" w:space="0" w:color="FFFFFF" w:themeColor="background1"/>
            </w:tcBorders>
            <w:shd w:val="clear" w:color="auto" w:fill="1F3864" w:themeFill="accent5" w:themeFillShade="80"/>
          </w:tcPr>
          <w:p w:rsidR="00796129" w:rsidRDefault="00796129" w:rsidP="00796129">
            <w:r>
              <w:t>LO #3:</w:t>
            </w:r>
          </w:p>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796129"/>
        </w:tc>
        <w:tc>
          <w:tcPr>
            <w:tcW w:w="2158" w:type="dxa"/>
          </w:tcPr>
          <w:p w:rsidR="00796129" w:rsidRDefault="00796129" w:rsidP="00796129"/>
        </w:tc>
        <w:tc>
          <w:tcPr>
            <w:tcW w:w="2158" w:type="dxa"/>
          </w:tcPr>
          <w:p w:rsidR="00796129" w:rsidRDefault="00796129" w:rsidP="00796129"/>
        </w:tc>
        <w:tc>
          <w:tcPr>
            <w:tcW w:w="2159" w:type="dxa"/>
          </w:tcPr>
          <w:p w:rsidR="00796129" w:rsidRDefault="00796129" w:rsidP="00796129"/>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lastRenderedPageBreak/>
              <w:t xml:space="preserve">Module </w:t>
            </w:r>
            <w:r>
              <w:rPr>
                <w:b/>
              </w:rPr>
              <w:t>6</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t xml:space="preserve">Module </w:t>
            </w:r>
            <w:r>
              <w:rPr>
                <w:b/>
              </w:rPr>
              <w:t>7</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t xml:space="preserve">Module </w:t>
            </w:r>
            <w:r>
              <w:rPr>
                <w:b/>
              </w:rPr>
              <w:t>8</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t xml:space="preserve">Module </w:t>
            </w:r>
            <w:r>
              <w:rPr>
                <w:b/>
              </w:rPr>
              <w:t>9</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t xml:space="preserve">Module </w:t>
            </w:r>
            <w:r>
              <w:rPr>
                <w:b/>
              </w:rPr>
              <w:t>10</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t xml:space="preserve">Module </w:t>
            </w:r>
            <w:r>
              <w:rPr>
                <w:b/>
              </w:rPr>
              <w:t>11</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Default="00796129" w:rsidP="00785285">
      <w:pPr>
        <w:rPr>
          <w:rFonts w:ascii="Times New Roman" w:hAnsi="Times New Roman" w:cs="Times New Roman"/>
        </w:rPr>
      </w:pPr>
    </w:p>
    <w:tbl>
      <w:tblPr>
        <w:tblStyle w:val="GridTable3"/>
        <w:tblW w:w="0" w:type="auto"/>
        <w:tblCellMar>
          <w:top w:w="72" w:type="dxa"/>
          <w:left w:w="115" w:type="dxa"/>
          <w:bottom w:w="72" w:type="dxa"/>
          <w:right w:w="115" w:type="dxa"/>
        </w:tblCellMar>
        <w:tblLook w:val="0400" w:firstRow="0" w:lastRow="0" w:firstColumn="0" w:lastColumn="0" w:noHBand="0" w:noVBand="1"/>
      </w:tblPr>
      <w:tblGrid>
        <w:gridCol w:w="4315"/>
        <w:gridCol w:w="2158"/>
        <w:gridCol w:w="2158"/>
        <w:gridCol w:w="2159"/>
      </w:tblGrid>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Borders>
              <w:right w:val="single" w:sz="4" w:space="0" w:color="FFFFFF" w:themeColor="background1"/>
            </w:tcBorders>
            <w:shd w:val="clear" w:color="auto" w:fill="1F3864" w:themeFill="accent5" w:themeFillShade="80"/>
            <w:vAlign w:val="center"/>
          </w:tcPr>
          <w:p w:rsidR="00796129" w:rsidRPr="00796129" w:rsidRDefault="00796129" w:rsidP="00FF36CD">
            <w:pPr>
              <w:jc w:val="center"/>
              <w:rPr>
                <w:b/>
              </w:rPr>
            </w:pPr>
            <w:r w:rsidRPr="00796129">
              <w:rPr>
                <w:b/>
              </w:rPr>
              <w:t xml:space="preserve">Module </w:t>
            </w:r>
            <w:r>
              <w:rPr>
                <w:b/>
              </w:rPr>
              <w:t>12</w:t>
            </w:r>
            <w:r w:rsidRPr="00796129">
              <w:rPr>
                <w:b/>
              </w:rPr>
              <w:t>:</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#1:</w:t>
            </w:r>
          </w:p>
        </w:tc>
        <w:tc>
          <w:tcPr>
            <w:tcW w:w="2158" w:type="dxa"/>
            <w:tcBorders>
              <w:left w:val="single" w:sz="4" w:space="0" w:color="FFFFFF" w:themeColor="background1"/>
              <w:right w:val="single" w:sz="4" w:space="0" w:color="FFFFFF" w:themeColor="background1"/>
            </w:tcBorders>
            <w:shd w:val="clear" w:color="auto" w:fill="1F3864" w:themeFill="accent5" w:themeFillShade="80"/>
          </w:tcPr>
          <w:p w:rsidR="00796129" w:rsidRDefault="00796129" w:rsidP="00FF36CD">
            <w:r>
              <w:t>LO #2:</w:t>
            </w:r>
          </w:p>
        </w:tc>
        <w:tc>
          <w:tcPr>
            <w:tcW w:w="2159" w:type="dxa"/>
            <w:tcBorders>
              <w:left w:val="single" w:sz="4" w:space="0" w:color="FFFFFF" w:themeColor="background1"/>
            </w:tcBorders>
            <w:shd w:val="clear" w:color="auto" w:fill="1F3864" w:themeFill="accent5" w:themeFillShade="80"/>
          </w:tcPr>
          <w:p w:rsidR="00796129" w:rsidRDefault="00796129" w:rsidP="00FF36CD">
            <w:r>
              <w:t>LO #3:</w:t>
            </w:r>
          </w:p>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r w:rsidR="00796129" w:rsidTr="00FF36CD">
        <w:trPr>
          <w:cnfStyle w:val="000000100000" w:firstRow="0" w:lastRow="0" w:firstColumn="0" w:lastColumn="0" w:oddVBand="0" w:evenVBand="0" w:oddHBand="1" w:evenHBand="0" w:firstRowFirstColumn="0" w:firstRowLastColumn="0" w:lastRowFirstColumn="0" w:lastRowLastColumn="0"/>
        </w:trPr>
        <w:tc>
          <w:tcPr>
            <w:tcW w:w="4315" w:type="dxa"/>
          </w:tcPr>
          <w:p w:rsidR="00796129" w:rsidRDefault="00796129" w:rsidP="00FF36CD"/>
        </w:tc>
        <w:tc>
          <w:tcPr>
            <w:tcW w:w="2158" w:type="dxa"/>
          </w:tcPr>
          <w:p w:rsidR="00796129" w:rsidRDefault="00796129" w:rsidP="00FF36CD"/>
        </w:tc>
        <w:tc>
          <w:tcPr>
            <w:tcW w:w="2158" w:type="dxa"/>
          </w:tcPr>
          <w:p w:rsidR="00796129" w:rsidRDefault="00796129" w:rsidP="00FF36CD"/>
        </w:tc>
        <w:tc>
          <w:tcPr>
            <w:tcW w:w="2159" w:type="dxa"/>
          </w:tcPr>
          <w:p w:rsidR="00796129" w:rsidRDefault="00796129" w:rsidP="00FF36CD"/>
        </w:tc>
      </w:tr>
    </w:tbl>
    <w:p w:rsidR="00796129" w:rsidRPr="004E483F" w:rsidRDefault="00796129" w:rsidP="00785285">
      <w:pPr>
        <w:rPr>
          <w:rFonts w:ascii="Times New Roman" w:hAnsi="Times New Roman" w:cs="Times New Roman"/>
        </w:rPr>
      </w:pPr>
    </w:p>
    <w:sectPr w:rsidR="00796129" w:rsidRPr="004E483F" w:rsidSect="004E4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1F68"/>
    <w:multiLevelType w:val="hybridMultilevel"/>
    <w:tmpl w:val="2E18C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7A"/>
    <w:rsid w:val="00186E7A"/>
    <w:rsid w:val="002D56AE"/>
    <w:rsid w:val="00397FD9"/>
    <w:rsid w:val="004E483F"/>
    <w:rsid w:val="005060DB"/>
    <w:rsid w:val="00535992"/>
    <w:rsid w:val="00600495"/>
    <w:rsid w:val="006764EA"/>
    <w:rsid w:val="00774957"/>
    <w:rsid w:val="00785285"/>
    <w:rsid w:val="00796129"/>
    <w:rsid w:val="008C25F3"/>
    <w:rsid w:val="00925C88"/>
    <w:rsid w:val="00982727"/>
    <w:rsid w:val="009B2989"/>
    <w:rsid w:val="009F769C"/>
    <w:rsid w:val="00A71E09"/>
    <w:rsid w:val="00E00041"/>
    <w:rsid w:val="00E50429"/>
    <w:rsid w:val="00F00D62"/>
    <w:rsid w:val="00F36F50"/>
    <w:rsid w:val="00F8196C"/>
    <w:rsid w:val="00FC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2191"/>
  <w15:chartTrackingRefBased/>
  <w15:docId w15:val="{2D30B20E-620A-481D-BAE2-D1030741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E7A"/>
    <w:pPr>
      <w:spacing w:after="0" w:line="240" w:lineRule="auto"/>
    </w:pPr>
  </w:style>
  <w:style w:type="paragraph" w:styleId="Title">
    <w:name w:val="Title"/>
    <w:basedOn w:val="Normal"/>
    <w:next w:val="Normal"/>
    <w:link w:val="TitleChar"/>
    <w:uiPriority w:val="10"/>
    <w:qFormat/>
    <w:rsid w:val="00600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49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0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004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6004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004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764EA"/>
    <w:pPr>
      <w:ind w:left="720"/>
      <w:contextualSpacing/>
    </w:pPr>
  </w:style>
  <w:style w:type="table" w:styleId="GridTable3">
    <w:name w:val="Grid Table 3"/>
    <w:basedOn w:val="TableNormal"/>
    <w:uiPriority w:val="48"/>
    <w:rsid w:val="007852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7852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060DB"/>
    <w:rPr>
      <w:color w:val="0563C1" w:themeColor="hyperlink"/>
      <w:u w:val="single"/>
    </w:rPr>
  </w:style>
  <w:style w:type="character" w:styleId="UnresolvedMention">
    <w:name w:val="Unresolved Mention"/>
    <w:basedOn w:val="DefaultParagraphFont"/>
    <w:uiPriority w:val="99"/>
    <w:semiHidden/>
    <w:unhideWhenUsed/>
    <w:rsid w:val="0050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idore.udayton.edu/access/content/public/TeachingOnlineResources/Course%20Alignment%20Table.docx" TargetMode="External"/><Relationship Id="rId5" Type="http://schemas.openxmlformats.org/officeDocument/2006/relationships/hyperlink" Target="https://isidore.udayton.edu/access/content/public/TeachingOnlineResources/Module%20Alignment%20Table%20PHY%201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420</Words>
  <Characters>2237</Characters>
  <Application>Microsoft Office Word</Application>
  <DocSecurity>0</DocSecurity>
  <Lines>319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Julianne Morgan</cp:lastModifiedBy>
  <cp:revision>4</cp:revision>
  <dcterms:created xsi:type="dcterms:W3CDTF">2021-12-03T21:37:00Z</dcterms:created>
  <dcterms:modified xsi:type="dcterms:W3CDTF">2021-12-03T22:02:00Z</dcterms:modified>
</cp:coreProperties>
</file>